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BB" w:rsidRDefault="00FA47C6">
      <w:pPr>
        <w:pStyle w:val="20"/>
        <w:shd w:val="clear" w:color="auto" w:fill="auto"/>
        <w:spacing w:after="688"/>
        <w:ind w:right="20"/>
      </w:pPr>
      <w:r>
        <w:t>П</w:t>
      </w:r>
      <w:r w:rsidR="00293D3A">
        <w:t>роект типовой лекции антикоррупционного просветительского</w:t>
      </w:r>
      <w:r w:rsidR="00293D3A">
        <w:br/>
        <w:t>характера для детей разных возрастных групп</w:t>
      </w:r>
      <w:r w:rsidR="00293D3A">
        <w:br/>
        <w:t>в качестве методической помощи государственным служащим, осуществляющим</w:t>
      </w:r>
      <w:r w:rsidR="00293D3A">
        <w:br/>
        <w:t>проведение профилактических занятий с детьми</w:t>
      </w:r>
      <w:r w:rsidR="00293D3A">
        <w:br/>
        <w:t>и молодежью, в том числе в образовательных организациях</w:t>
      </w:r>
    </w:p>
    <w:p w:rsidR="002E3FBB" w:rsidRDefault="006968C6" w:rsidP="00AE534A">
      <w:pPr>
        <w:pStyle w:val="20"/>
        <w:shd w:val="clear" w:color="auto" w:fill="auto"/>
        <w:spacing w:after="0" w:line="280" w:lineRule="exact"/>
      </w:pPr>
      <w:r>
        <w:t>Что такое коррупция?</w:t>
      </w:r>
    </w:p>
    <w:p w:rsidR="006968C6" w:rsidRDefault="006968C6" w:rsidP="00AE534A">
      <w:pPr>
        <w:pStyle w:val="20"/>
        <w:shd w:val="clear" w:color="auto" w:fill="auto"/>
        <w:spacing w:after="0" w:line="280" w:lineRule="exact"/>
      </w:pPr>
    </w:p>
    <w:p w:rsidR="003D5479" w:rsidRDefault="003D5479" w:rsidP="00DC4936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Pr="00DC4936" w:rsidRDefault="00DC4936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 w:rsidRPr="00DC4936">
        <w:t>Как правило, данное понятие отождествляют с понятием «взяточничество». Но значение слова «коррупция» этим не ограничивается. Слово corruptio в переводе с латыни означает «разложение, порча». Коррупция имеет множество проявлений</w:t>
      </w:r>
      <w:r>
        <w:t xml:space="preserve"> и</w:t>
      </w:r>
      <w:r w:rsidRPr="00DC4936">
        <w:t xml:space="preserve"> существует не только в системе государственной службы, но и в частном бизнесе тоже.</w:t>
      </w:r>
    </w:p>
    <w:p w:rsidR="004C21D8" w:rsidRDefault="003D5479" w:rsidP="006968C6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В законе </w:t>
      </w:r>
      <w:r w:rsidR="00DC4936">
        <w:t>к</w:t>
      </w:r>
      <w:r w:rsidR="006968C6" w:rsidRPr="006968C6">
        <w:t>оррупция</w:t>
      </w:r>
      <w:r w:rsidR="00DC4936">
        <w:t xml:space="preserve"> определена как</w:t>
      </w:r>
      <w:r w:rsidR="004C21D8"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лицом своего должностного положения вопреки интересам общества и государства в целях получения выгоды.</w:t>
      </w:r>
    </w:p>
    <w:p w:rsidR="004C21D8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  <w:r>
        <w:t>Целью совершения</w:t>
      </w:r>
      <w:r w:rsidR="004C21D8">
        <w:t xml:space="preserve"> коррупционных действий</w:t>
      </w:r>
      <w:r>
        <w:t xml:space="preserve"> может быть получение денег, ценностей</w:t>
      </w:r>
      <w:r w:rsidR="004C21D8">
        <w:t xml:space="preserve">, </w:t>
      </w:r>
      <w:r>
        <w:t>объектов недвижимостии иного</w:t>
      </w:r>
      <w:r w:rsidR="004C21D8">
        <w:t xml:space="preserve"> имущество не только для себя, но и для других лиц</w:t>
      </w:r>
      <w:r w:rsidR="003D5479">
        <w:t>, которые связаны с лицом,</w:t>
      </w:r>
      <w:r w:rsidR="006C7778">
        <w:t xml:space="preserve"> дающим или берущим взятку – ег</w:t>
      </w:r>
      <w:r w:rsidR="003D5479">
        <w:t>о родственники, друзья</w:t>
      </w:r>
    </w:p>
    <w:p w:rsidR="00DC4936" w:rsidRDefault="0051666B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Важно отметить, что к</w:t>
      </w:r>
      <w:r w:rsidR="00DC4936" w:rsidRPr="00DC4936">
        <w:t>оррупция подразумевает вовлеченность двух сторон в данный процесс. Одна сторона</w:t>
      </w:r>
      <w:r w:rsidR="003D5479">
        <w:t xml:space="preserve"> – взяткодатель</w:t>
      </w:r>
      <w:r w:rsidR="00DC4936" w:rsidRPr="00DC4936">
        <w:t xml:space="preserve"> предоставляет второй</w:t>
      </w:r>
      <w:r w:rsidR="003D5479">
        <w:t xml:space="preserve"> стороне – взяткополучателю</w:t>
      </w:r>
      <w:r w:rsidR="00DC4936" w:rsidRPr="00DC4936">
        <w:t xml:space="preserve"> какую-либо выгоду в обмен на удовлетворение своих интересов, а также возможность</w:t>
      </w:r>
      <w:r w:rsidR="003D5479">
        <w:t xml:space="preserve"> воспользоваться</w:t>
      </w:r>
      <w:r w:rsidR="00DC4936" w:rsidRPr="00DC4936">
        <w:t xml:space="preserve"> служебным положением </w:t>
      </w:r>
      <w:r w:rsidR="008024D8">
        <w:t>получателя</w:t>
      </w:r>
      <w:r w:rsidR="003D5479">
        <w:t xml:space="preserve"> взятки</w:t>
      </w:r>
      <w:r w:rsidR="00DC4936" w:rsidRPr="00DC4936">
        <w:t>. А вторая сторона</w:t>
      </w:r>
      <w:r w:rsidR="003D5479">
        <w:t xml:space="preserve"> – получатель взятки</w:t>
      </w:r>
      <w:r w:rsidR="00DC4936" w:rsidRPr="00DC4936">
        <w:t xml:space="preserve">, в свою очередь, </w:t>
      </w:r>
      <w:r w:rsidR="003D5479">
        <w:t>принимает эту выгоду</w:t>
      </w:r>
      <w:r w:rsidR="00DC4936" w:rsidRPr="00DC4936">
        <w:t xml:space="preserve"> и выполняет </w:t>
      </w:r>
      <w:r w:rsidR="003D5479">
        <w:t>просьбу взяткодателя</w:t>
      </w:r>
      <w:r w:rsidR="00DC4936" w:rsidRPr="00DC4936">
        <w:t>. Это может включать себя выполнение/ невыполнение своих служебных об</w:t>
      </w:r>
      <w:r w:rsidR="000F3949">
        <w:t>язанностей, предоставление какого</w:t>
      </w:r>
      <w:r w:rsidR="00DC4936" w:rsidRPr="00DC4936">
        <w:t xml:space="preserve">-либо </w:t>
      </w:r>
      <w:r w:rsidR="000F3949">
        <w:t>преимущества</w:t>
      </w:r>
      <w:r w:rsidR="00DC4936" w:rsidRPr="00DC4936">
        <w:t>.</w:t>
      </w:r>
    </w:p>
    <w:p w:rsidR="000F3949" w:rsidRPr="00DC4936" w:rsidRDefault="000F3949" w:rsidP="00DC4936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Например, должностное лицо может сделать исключение из общего порядка </w:t>
      </w:r>
      <w:r>
        <w:lastRenderedPageBreak/>
        <w:t>при рассмотрении заявления на получение какой-либо помощи или рассмотрении жалобы.</w:t>
      </w:r>
    </w:p>
    <w:p w:rsidR="000F3949" w:rsidRDefault="00DC4936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Следует отметить, что в основе любого коррупционного нарушения закона находится неуре</w:t>
      </w:r>
      <w:r w:rsidR="000F3949">
        <w:t>гулированный конфликт интересов.Это ситуация</w:t>
      </w:r>
      <w:r>
        <w:t xml:space="preserve">, при которой личный интерес лица, занимающего должность, противоречит законным интересам общества или государства. </w:t>
      </w:r>
      <w:r w:rsidR="000F3949">
        <w:t>Очевидно, что</w:t>
      </w:r>
      <w:r>
        <w:t xml:space="preserve"> использование своего служебного, должностного положения или статуса в личных интересах вопреки интересам общес</w:t>
      </w:r>
      <w:r w:rsidR="000F3949">
        <w:t>тва или государства недопустимо.Поэтому</w:t>
      </w:r>
      <w:r w:rsidR="00023BF0">
        <w:t xml:space="preserve"> в</w:t>
      </w:r>
      <w:r>
        <w:t xml:space="preserve"> случае возникновения конфликта интересов он подлежит урегулированию в установленном законом порядке. </w:t>
      </w:r>
      <w:r w:rsidR="000F3949">
        <w:t>Согласно закону, должностное лицо обязано совершитьдействия, направленные</w:t>
      </w:r>
      <w:r>
        <w:t xml:space="preserve"> на недопущение развития возникшей ситуации</w:t>
      </w:r>
      <w:r w:rsidR="000F3949">
        <w:t xml:space="preserve">. </w:t>
      </w:r>
    </w:p>
    <w:p w:rsidR="00DC4936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Например, сообщить своему начальнику о том, что к нему</w:t>
      </w:r>
      <w:r w:rsidR="00023BF0">
        <w:t>,</w:t>
      </w:r>
      <w:r>
        <w:t xml:space="preserve"> как к работнику организации</w:t>
      </w:r>
      <w:r w:rsidR="00023BF0">
        <w:t>,</w:t>
      </w:r>
      <w:r>
        <w:t xml:space="preserve"> обратился его родственник и попросить передать заявление родственника другому работнику.</w:t>
      </w:r>
    </w:p>
    <w:p w:rsidR="00D700BC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В работе учителя конфликт интересов может возникнуть если он является еще и репетитором.</w:t>
      </w:r>
    </w:p>
    <w:p w:rsidR="0051666B" w:rsidRDefault="00D700BC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В частности</w:t>
      </w:r>
      <w:r w:rsidR="0051666B">
        <w:t xml:space="preserve">,когда преподаватель вел дополнительные платные занятия у абитуриентов и после этого </w:t>
      </w:r>
      <w:r>
        <w:t>является членом приемной</w:t>
      </w:r>
      <w:r w:rsidR="000F3949">
        <w:t xml:space="preserve"> комиссии</w:t>
      </w:r>
      <w:r w:rsidR="0051666B">
        <w:t xml:space="preserve"> на вступительных испытаниях в высшее учебное заведение.</w:t>
      </w:r>
    </w:p>
    <w:p w:rsidR="006A7F40" w:rsidRDefault="000F3949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>
        <w:t>С</w:t>
      </w:r>
      <w:r w:rsidR="0051666B">
        <w:t>итуации</w:t>
      </w:r>
      <w:r w:rsidR="003335B7">
        <w:t xml:space="preserve"> конфликта интересов</w:t>
      </w:r>
      <w:r w:rsidR="0051666B">
        <w:t xml:space="preserve"> могу</w:t>
      </w:r>
      <w:r w:rsidR="003335B7">
        <w:t>т</w:t>
      </w:r>
      <w:r w:rsidR="0051666B">
        <w:t xml:space="preserve"> возникать при проведении</w:t>
      </w:r>
      <w:r w:rsidR="0051666B" w:rsidRPr="0051666B">
        <w:t xml:space="preserve"> конкурсных мероприяти</w:t>
      </w:r>
      <w:r w:rsidR="0051666B">
        <w:t>й,</w:t>
      </w:r>
      <w:r w:rsidR="0051666B" w:rsidRPr="0051666B">
        <w:t xml:space="preserve"> распределении различных льгот, поездок, стажировок и иных бонусов для обучающихся</w:t>
      </w:r>
      <w:r w:rsidR="006A7F40">
        <w:t xml:space="preserve">. </w:t>
      </w:r>
    </w:p>
    <w:p w:rsidR="0051666B" w:rsidRPr="0051666B" w:rsidRDefault="0051666B" w:rsidP="0051666B">
      <w:pPr>
        <w:pStyle w:val="20"/>
        <w:shd w:val="clear" w:color="auto" w:fill="auto"/>
        <w:spacing w:after="0" w:line="480" w:lineRule="exact"/>
        <w:ind w:firstLine="760"/>
        <w:jc w:val="both"/>
      </w:pPr>
      <w:r w:rsidRPr="0051666B">
        <w:t xml:space="preserve">Исчерпывающего перечня ситуаций конфликта интересов не существует и не может существовать, в силу чего </w:t>
      </w:r>
      <w:r w:rsidR="006A7F40">
        <w:t>государственным служащим, преподавателям, руководителям в частных организациях</w:t>
      </w:r>
      <w:r w:rsidRPr="0051666B">
        <w:t xml:space="preserve"> всегда следует иметь в виду возможность их возникновения.</w:t>
      </w:r>
    </w:p>
    <w:p w:rsidR="005C3D6E" w:rsidRDefault="005C3D6E" w:rsidP="006A7F40">
      <w:pPr>
        <w:pStyle w:val="20"/>
        <w:shd w:val="clear" w:color="auto" w:fill="auto"/>
        <w:spacing w:after="311" w:line="280" w:lineRule="exact"/>
      </w:pPr>
    </w:p>
    <w:p w:rsidR="006A7F40" w:rsidRDefault="006A7F40" w:rsidP="006A7F40">
      <w:pPr>
        <w:pStyle w:val="20"/>
        <w:shd w:val="clear" w:color="auto" w:fill="auto"/>
        <w:spacing w:after="311" w:line="280" w:lineRule="exact"/>
      </w:pPr>
      <w:r>
        <w:t>Ответственность за коррупцию</w:t>
      </w:r>
    </w:p>
    <w:p w:rsidR="00F33A37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</w:t>
      </w:r>
      <w:r w:rsidR="0004220E">
        <w:t>коррупцию</w:t>
      </w:r>
      <w:r>
        <w:t xml:space="preserve"> законодательством Российской Федерации предусмотрена </w:t>
      </w:r>
      <w:r w:rsidR="00AC457C">
        <w:lastRenderedPageBreak/>
        <w:t>уголовная, административная, гражданско-правовая</w:t>
      </w:r>
      <w:r>
        <w:t xml:space="preserve"> и </w:t>
      </w:r>
      <w:r w:rsidR="00AC457C">
        <w:t>дисциплинарная</w:t>
      </w:r>
      <w:r>
        <w:t xml:space="preserve"> ответственность.</w:t>
      </w:r>
    </w:p>
    <w:p w:rsidR="00F33A37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Наиболее подробно рассмотрим уголовную и административную ответственность.</w:t>
      </w:r>
    </w:p>
    <w:p w:rsidR="00AF3879" w:rsidRDefault="00F33A37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К уголовно-наказуемым коррупционным деяния</w:t>
      </w:r>
      <w:r w:rsidR="00AF3879">
        <w:t>м</w:t>
      </w:r>
      <w:r>
        <w:t xml:space="preserve"> относятся</w:t>
      </w:r>
      <w:r w:rsidR="00AF3879">
        <w:t>: получение взятки, дача взятки, коммерческий подкуп и т.д.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Основным и наиболее распространенным коррупционным преступлением является взятка, под которой понимается передача и получение материальных ценностей за незаконные действия с использованием должностного положения, а также за общее покровительство и за попустительство по службе.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80"/>
        <w:jc w:val="both"/>
      </w:pPr>
      <w:r>
        <w:t>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</w:t>
      </w:r>
      <w:r w:rsidR="00023BF0">
        <w:t>бросовестное реагирование на их</w:t>
      </w:r>
      <w:r>
        <w:t xml:space="preserve"> неправомерные действия.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Предметом взяточничества могут быть деньги, ценности, иное имущество либо услуги, права или другие выгоды имущественного характера.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Взятка может даваться или получаться, например, за действия преподавателя при приеме экзаменов (зачетов), за прием в ВУЗ, за незаконное освобождение от обязательных в этих случаях процедур и т.п.</w:t>
      </w:r>
    </w:p>
    <w:p w:rsidR="00822A12" w:rsidRDefault="00822A12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Преступление считается совершенным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Дача взятки может осуществляться с помощью посредника. </w:t>
      </w:r>
    </w:p>
    <w:p w:rsidR="00AF3879" w:rsidRDefault="00822A12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Посредничеством является</w:t>
      </w:r>
      <w:r w:rsidR="00AF3879">
        <w:t xml:space="preserve"> помощь по передач</w:t>
      </w:r>
      <w:r>
        <w:t>е</w:t>
      </w:r>
      <w:r w:rsidR="00AF3879">
        <w:t xml:space="preserve"> взятки: непосредст</w:t>
      </w:r>
      <w:r w:rsidR="00023BF0">
        <w:t>венная передача предмета взятки или</w:t>
      </w:r>
      <w:r w:rsidR="00AF3879">
        <w:t xml:space="preserve"> создание условий для такой передачи. </w:t>
      </w:r>
      <w:r w:rsidR="00AF3879">
        <w:lastRenderedPageBreak/>
        <w:t>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AF3879" w:rsidRDefault="00AF3879" w:rsidP="00AF3879">
      <w:pPr>
        <w:pStyle w:val="20"/>
        <w:shd w:val="clear" w:color="auto" w:fill="auto"/>
        <w:spacing w:after="0" w:line="480" w:lineRule="exact"/>
        <w:ind w:firstLine="760"/>
        <w:jc w:val="both"/>
      </w:pPr>
      <w:r>
        <w:t>Если взятка передается должностному лицу через посредника, то такой посредник подлежит ответственности за пособничество в даче взятки.</w:t>
      </w:r>
    </w:p>
    <w:p w:rsidR="00822A12" w:rsidRDefault="00822A12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дачу и получение взятки предусмотрена уголовная ответственность вплоть до лишения свободы на срок до 15 лет, а размер штрафа может </w:t>
      </w:r>
      <w:r w:rsidR="006D61E5">
        <w:t>превышать сумму взятки в 70 раз</w:t>
      </w:r>
      <w:bookmarkStart w:id="0" w:name="_GoBack"/>
      <w:bookmarkEnd w:id="0"/>
      <w:r>
        <w:t>.</w:t>
      </w:r>
    </w:p>
    <w:p w:rsidR="00822A12" w:rsidRDefault="00822A12" w:rsidP="00822A12">
      <w:pPr>
        <w:pStyle w:val="20"/>
        <w:shd w:val="clear" w:color="auto" w:fill="auto"/>
        <w:spacing w:after="0" w:line="480" w:lineRule="exact"/>
        <w:ind w:firstLine="780"/>
        <w:jc w:val="both"/>
      </w:pPr>
      <w:r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«коррупция».</w:t>
      </w:r>
    </w:p>
    <w:p w:rsidR="00822A12" w:rsidRDefault="00822A12" w:rsidP="00822A12">
      <w:pPr>
        <w:pStyle w:val="20"/>
        <w:shd w:val="clear" w:color="auto" w:fill="auto"/>
        <w:spacing w:after="0" w:line="480" w:lineRule="exact"/>
        <w:ind w:firstLine="780"/>
        <w:jc w:val="both"/>
      </w:pPr>
      <w:r>
        <w:t xml:space="preserve"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</w:t>
      </w:r>
      <w:r w:rsidR="00AC457C">
        <w:t>работающим руководителем</w:t>
      </w:r>
      <w:r>
        <w:t xml:space="preserve"> в коммерческой или иной организации.</w:t>
      </w:r>
    </w:p>
    <w:p w:rsidR="00AC457C" w:rsidRDefault="00AC457C" w:rsidP="00AC457C">
      <w:pPr>
        <w:pStyle w:val="20"/>
        <w:shd w:val="clear" w:color="auto" w:fill="auto"/>
        <w:spacing w:after="0" w:line="480" w:lineRule="exact"/>
        <w:ind w:firstLine="760"/>
        <w:jc w:val="both"/>
      </w:pPr>
      <w:r>
        <w:t>Также, как и за взяточничество, за коммерческий подкуп предусмотрена уголовная ответственность в виде лишения свободы как лица подкупаемого, так и лица подкупающего.</w:t>
      </w:r>
    </w:p>
    <w:p w:rsidR="00AC457C" w:rsidRDefault="00AC457C" w:rsidP="00AC457C">
      <w:pPr>
        <w:pStyle w:val="20"/>
        <w:shd w:val="clear" w:color="auto" w:fill="auto"/>
        <w:spacing w:after="0" w:line="480" w:lineRule="exact"/>
        <w:ind w:firstLine="760"/>
        <w:jc w:val="both"/>
      </w:pPr>
      <w: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наказание, в том числе в виде лишения свободы.</w:t>
      </w:r>
    </w:p>
    <w:p w:rsidR="00822A12" w:rsidRDefault="003D48AC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Законодателем также определена административная ответственность за совершение коррупционных правонарушений:</w:t>
      </w:r>
    </w:p>
    <w:p w:rsidR="003D48AC" w:rsidRDefault="003D48AC" w:rsidP="003D48AC">
      <w:pPr>
        <w:pStyle w:val="20"/>
        <w:numPr>
          <w:ilvl w:val="0"/>
          <w:numId w:val="3"/>
        </w:numPr>
        <w:shd w:val="clear" w:color="auto" w:fill="auto"/>
        <w:spacing w:after="0" w:line="480" w:lineRule="exact"/>
        <w:ind w:left="0" w:firstLine="851"/>
        <w:jc w:val="both"/>
      </w:pPr>
      <w:r>
        <w:t>Н</w:t>
      </w:r>
      <w:r w:rsidR="00AC457C">
        <w:t>езаконное вознагражде</w:t>
      </w:r>
      <w:r>
        <w:t>ние от имени юридического лица</w:t>
      </w:r>
      <w:r w:rsidR="00AC457C">
        <w:t>, то есть подкуп работником организации представителя государства или других лиц за предоставление необоснованн</w:t>
      </w:r>
      <w:r>
        <w:t>ых преимуществ этой организации;</w:t>
      </w:r>
    </w:p>
    <w:p w:rsidR="00AC457C" w:rsidRDefault="003D48AC" w:rsidP="003D48AC">
      <w:pPr>
        <w:pStyle w:val="20"/>
        <w:numPr>
          <w:ilvl w:val="0"/>
          <w:numId w:val="3"/>
        </w:numPr>
        <w:shd w:val="clear" w:color="auto" w:fill="auto"/>
        <w:spacing w:after="0" w:line="480" w:lineRule="exact"/>
        <w:ind w:left="0" w:firstLine="851"/>
        <w:jc w:val="both"/>
      </w:pPr>
      <w:r>
        <w:t>Т</w:t>
      </w:r>
      <w:r w:rsidR="00AC457C">
        <w:t>рудоустройство бывшего государственного или муниципального служащего в нарушение установленного для этой процедуры особого порядка</w:t>
      </w:r>
      <w:r>
        <w:t>.</w:t>
      </w:r>
    </w:p>
    <w:p w:rsid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>
        <w:t xml:space="preserve">За совершение указанных правонарушений предусмотрена ответственность </w:t>
      </w:r>
      <w:r>
        <w:lastRenderedPageBreak/>
        <w:t xml:space="preserve">в виде штрафов. </w:t>
      </w:r>
    </w:p>
    <w:p w:rsidR="003D48AC" w:rsidRP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>
        <w:t>Важно отметить, что о</w:t>
      </w:r>
      <w:r w:rsidRPr="003D48AC">
        <w:t>тветственность за совершение а</w:t>
      </w:r>
      <w:r>
        <w:t>дминистративных правонарушений</w:t>
      </w:r>
      <w:r w:rsidRPr="003D48AC">
        <w:t xml:space="preserve"> несут как должностные лица</w:t>
      </w:r>
      <w:r>
        <w:t xml:space="preserve"> организаций</w:t>
      </w:r>
      <w:r w:rsidRPr="003D48AC">
        <w:t>, так и</w:t>
      </w:r>
      <w:r>
        <w:t xml:space="preserve"> сами</w:t>
      </w:r>
      <w:r w:rsidRPr="003D48AC">
        <w:t xml:space="preserve"> юридические</w:t>
      </w:r>
      <w:r>
        <w:t xml:space="preserve"> лица</w:t>
      </w:r>
      <w:r w:rsidRPr="003D48AC">
        <w:t>.</w:t>
      </w:r>
    </w:p>
    <w:p w:rsidR="003D48AC" w:rsidRPr="003D48AC" w:rsidRDefault="003D48AC" w:rsidP="003D48AC">
      <w:pPr>
        <w:pStyle w:val="20"/>
        <w:shd w:val="clear" w:color="auto" w:fill="auto"/>
        <w:spacing w:after="0" w:line="480" w:lineRule="exact"/>
        <w:ind w:firstLine="760"/>
        <w:jc w:val="both"/>
      </w:pPr>
      <w:r w:rsidRPr="003D48AC">
        <w:t xml:space="preserve">Например, для юридических лиц размер штрафа за незаконное вознаграждение </w:t>
      </w:r>
      <w:r w:rsidR="00023BF0">
        <w:t>составляет более</w:t>
      </w:r>
      <w:r w:rsidRPr="003D48AC">
        <w:t xml:space="preserve"> 100 млн руб. с конфискацией денег, ценных бумаг</w:t>
      </w:r>
      <w:r>
        <w:t xml:space="preserve"> или</w:t>
      </w:r>
      <w:r w:rsidRPr="003D48AC">
        <w:t xml:space="preserve"> иного имущества</w:t>
      </w:r>
      <w:r>
        <w:t>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5C3D6E" w:rsidRDefault="005C3D6E" w:rsidP="005C3D6E">
      <w:pPr>
        <w:pStyle w:val="20"/>
        <w:shd w:val="clear" w:color="auto" w:fill="auto"/>
        <w:spacing w:after="297" w:line="280" w:lineRule="exact"/>
      </w:pPr>
      <w:r>
        <w:t>Заключение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60"/>
        <w:jc w:val="both"/>
      </w:pPr>
      <w:r>
        <w:t>Сущность коррупции выражается в том, что она искажает нормальные общественные отношения. При коррупции власть, предоставленная государством своим представителям, используется ими не в интересах общества, а в личных корыстных интересах, разрушая все государство.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В результате коррупционных проявлений нарушается нормальная деятельность власти, причиняется материальный ущерб, ущемляются права и законные интересы не только отдельных граждан или организаций, а в целом интересы всего общества и государства.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Другая особенность коррупции – это ее всеобъемлющий характер. Коррупционные проявления затрагивают, без преувеличения, все сферы жизни общества, среди которых – здравоохранение и образо</w:t>
      </w:r>
      <w:r w:rsidR="0004220E">
        <w:t>вание, экономика и безопасность</w:t>
      </w:r>
      <w:r>
        <w:t>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Последствия коррупции в конечном итоге сводятся к неспособности государства обеспечивать нормальную жизнедеяте</w:t>
      </w:r>
      <w:r w:rsidR="0004220E">
        <w:t>льность общества, своих граждан, поскольку чиновники работают только в целях получения личной выгоды.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Власть закона должна быть выше власти денег, это - неотъемлемая черта здорового общественного уклада. Эффективно действующий закон не позволяет ставить возможность реализации прав человека в зависимость от его материального положения. Это – конституционный принцип. Однако его </w:t>
      </w:r>
      <w:r>
        <w:lastRenderedPageBreak/>
        <w:t>реализация зависит не столько от государственного аппарата, сколько от общества в целом и от каждого из нас в частности.</w:t>
      </w:r>
    </w:p>
    <w:p w:rsidR="005C3D6E" w:rsidRDefault="005C3D6E" w:rsidP="005C3D6E">
      <w:pPr>
        <w:pStyle w:val="20"/>
        <w:shd w:val="clear" w:color="auto" w:fill="auto"/>
        <w:spacing w:after="0" w:line="480" w:lineRule="exact"/>
        <w:ind w:firstLine="740"/>
        <w:jc w:val="both"/>
      </w:pPr>
      <w:r>
        <w:t>Без обеспечения равных прав и возможностей для всех членов общества невозможно не только дальнейшее развитие, но и само успешное существование правового государства. Поэтому эффективно противодействовать коррупции – наша общая задача, правильное решение которой зависит от каждого.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Помните! Если у Вас просят вознаграждение за какие-либо действия или бездействие: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не предлагайте и не давайте взятку!Иначе вы сами совершаете преступление (статья 291 Уголовного кодекса Российской Федерации). Выслушайте требования вымогателя, чтобы обратиться в полицию;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лично или по телефону обратитесь в ближайшее отделение полиции и подайте заявление;</w:t>
      </w:r>
    </w:p>
    <w:p w:rsidR="006C7778" w:rsidRDefault="006C7778" w:rsidP="00F33A37">
      <w:pPr>
        <w:pStyle w:val="20"/>
        <w:shd w:val="clear" w:color="auto" w:fill="auto"/>
        <w:spacing w:after="0" w:line="480" w:lineRule="exact"/>
        <w:ind w:firstLine="760"/>
        <w:jc w:val="both"/>
      </w:pPr>
      <w:r>
        <w:t>- если у вас осталась запись разговора, сохраните ее для передачи в полицию.</w:t>
      </w: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DC4936" w:rsidRDefault="00DC4936" w:rsidP="004C21D8">
      <w:pPr>
        <w:pStyle w:val="20"/>
        <w:shd w:val="clear" w:color="auto" w:fill="auto"/>
        <w:spacing w:after="0" w:line="480" w:lineRule="exact"/>
        <w:ind w:firstLine="760"/>
        <w:jc w:val="both"/>
      </w:pPr>
    </w:p>
    <w:p w:rsidR="002E3FBB" w:rsidRPr="006C7778" w:rsidRDefault="002E3FBB">
      <w:pPr>
        <w:pStyle w:val="20"/>
        <w:shd w:val="clear" w:color="auto" w:fill="auto"/>
        <w:spacing w:after="0" w:line="480" w:lineRule="exact"/>
        <w:ind w:firstLine="740"/>
        <w:jc w:val="both"/>
      </w:pPr>
    </w:p>
    <w:sectPr w:rsidR="002E3FBB" w:rsidRPr="006C7778" w:rsidSect="00023152">
      <w:headerReference w:type="default" r:id="rId7"/>
      <w:pgSz w:w="11900" w:h="16840"/>
      <w:pgMar w:top="1195" w:right="542" w:bottom="1201" w:left="132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EE" w:rsidRDefault="001429EE">
      <w:r>
        <w:separator/>
      </w:r>
    </w:p>
  </w:endnote>
  <w:endnote w:type="continuationSeparator" w:id="1">
    <w:p w:rsidR="001429EE" w:rsidRDefault="00142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EE" w:rsidRDefault="001429EE"/>
  </w:footnote>
  <w:footnote w:type="continuationSeparator" w:id="1">
    <w:p w:rsidR="001429EE" w:rsidRDefault="001429E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FBB" w:rsidRDefault="00023152">
    <w:pPr>
      <w:rPr>
        <w:sz w:val="2"/>
        <w:szCs w:val="2"/>
      </w:rPr>
    </w:pPr>
    <w:r w:rsidRPr="0002315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4.85pt;margin-top:30.25pt;width:13.0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jr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oTMo5W7yKMKjjykzSJIxuBZMvlQSr9nooeGSPH&#10;EhpvwcnhVmmTDMkWFxOLi5J1nW1+x59tgOO8A6HhqjkzSdhe/ki9dJtsk9AJg3jrhF5RONflJnTi&#10;0l9Fxbtisyn8nyauH2Ytq2vKTZhFV374Z307KnxWxElZSnSsNnAmJSX3u00n0YGArkv7HQty5uY+&#10;T8MWAbi8oOQHoXcTpE4ZJysnLMPISVde4nh+epPGXpiGRfmc0i3j9N8poTHHaRREs5Z+y82z32tu&#10;JOuZhsnRsT7HycmJZEaBW17b1mrCutk+K4VJ/6kU0O6l0VavRqKzWPW0mwDFiHgn6kdQrhSgLJAn&#10;jDswWiG/YzTC6Mgxh9mGUfeBg/bNlFkMuRi7xSC8gos51hjN5kbP0+hhkGzfAu7yuq7hfZTMavcp&#10;h+OrgmFgKRwHl5k25//W62m8rn8BAAD//wMAUEsDBBQABgAIAAAAIQC6YstP3QAAAAkBAAAPAAAA&#10;ZHJzL2Rvd25yZXYueG1sTI/LTsMwEEX3SPyDNUjsqE1F0jaNU6FKbNhRKiR2bjyNo/oR2W6a/D3D&#10;CnYzmqM759a7yVk2Ykx98BKeFwIY+jbo3ncSjp9vT2tgKSuvlQ0eJcyYYNfc39Wq0uHmP3A85I5R&#10;iE+VkmByHirOU2vQqbQIA3q6nUN0KtMaO66julG4s3wpRMmd6j19MGrAvcH2crg6CavpK+CQcI/f&#10;57GNpp/X9n2W8vFhet0CyzjlPxh+9UkdGnI6havXiVkJ5XKzIpQGUQAjoCwK6nKSsBEvwJua/2/Q&#10;/AAAAP//AwBQSwECLQAUAAYACAAAACEAtoM4kv4AAADhAQAAEwAAAAAAAAAAAAAAAAAAAAAAW0Nv&#10;bnRlbnRfVHlwZXNdLnhtbFBLAQItABQABgAIAAAAIQA4/SH/1gAAAJQBAAALAAAAAAAAAAAAAAAA&#10;AC8BAABfcmVscy8ucmVsc1BLAQItABQABgAIAAAAIQAlyZjrpwIAAKYFAAAOAAAAAAAAAAAAAAAA&#10;AC4CAABkcnMvZTJvRG9jLnhtbFBLAQItABQABgAIAAAAIQC6YstP3QAAAAkBAAAPAAAAAAAAAAAA&#10;AAAAAAEFAABkcnMvZG93bnJldi54bWxQSwUGAAAAAAQABADzAAAACwYAAAAA&#10;" filled="f" stroked="f">
          <v:textbox style="mso-fit-shape-to-text:t" inset="0,0,0,0">
            <w:txbxContent>
              <w:p w:rsidR="002E3FBB" w:rsidRDefault="0002315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fldChar w:fldCharType="begin"/>
                </w:r>
                <w:r w:rsidR="00293D3A">
                  <w:rPr>
                    <w:rStyle w:val="a6"/>
                  </w:rPr>
                  <w:instrText xml:space="preserve"> PAGE \* MERGEFORMAT </w:instrText>
                </w:r>
                <w:r>
                  <w:rPr>
                    <w:rStyle w:val="a6"/>
                  </w:rPr>
                  <w:fldChar w:fldCharType="separate"/>
                </w:r>
                <w:r w:rsidR="003A028B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428"/>
    <w:multiLevelType w:val="multilevel"/>
    <w:tmpl w:val="CFA6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E2F59"/>
    <w:multiLevelType w:val="hybridMultilevel"/>
    <w:tmpl w:val="60C6239A"/>
    <w:lvl w:ilvl="0" w:tplc="0AC81176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6F276C80"/>
    <w:multiLevelType w:val="multilevel"/>
    <w:tmpl w:val="8FAAE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E3FBB"/>
    <w:rsid w:val="00023152"/>
    <w:rsid w:val="00023BF0"/>
    <w:rsid w:val="0004220E"/>
    <w:rsid w:val="000F3949"/>
    <w:rsid w:val="001429EE"/>
    <w:rsid w:val="001544AC"/>
    <w:rsid w:val="001811D6"/>
    <w:rsid w:val="00277A4D"/>
    <w:rsid w:val="00293D3A"/>
    <w:rsid w:val="002C1776"/>
    <w:rsid w:val="002E3FBB"/>
    <w:rsid w:val="003335B7"/>
    <w:rsid w:val="003A028B"/>
    <w:rsid w:val="003A2E92"/>
    <w:rsid w:val="003D48AC"/>
    <w:rsid w:val="003D5479"/>
    <w:rsid w:val="00400EE4"/>
    <w:rsid w:val="0041759D"/>
    <w:rsid w:val="004C21D8"/>
    <w:rsid w:val="0051666B"/>
    <w:rsid w:val="005764D6"/>
    <w:rsid w:val="005B7EF7"/>
    <w:rsid w:val="005C3D6E"/>
    <w:rsid w:val="0063639E"/>
    <w:rsid w:val="006968C6"/>
    <w:rsid w:val="006A7F40"/>
    <w:rsid w:val="006C7778"/>
    <w:rsid w:val="006D61E5"/>
    <w:rsid w:val="006F2A7C"/>
    <w:rsid w:val="007B17FB"/>
    <w:rsid w:val="008024D8"/>
    <w:rsid w:val="00822A12"/>
    <w:rsid w:val="008C5FC4"/>
    <w:rsid w:val="00934E29"/>
    <w:rsid w:val="009D6DFF"/>
    <w:rsid w:val="009F6729"/>
    <w:rsid w:val="00AC457C"/>
    <w:rsid w:val="00AE534A"/>
    <w:rsid w:val="00AF3879"/>
    <w:rsid w:val="00BA7AF3"/>
    <w:rsid w:val="00C2299E"/>
    <w:rsid w:val="00CB0DC5"/>
    <w:rsid w:val="00CC5D50"/>
    <w:rsid w:val="00D700BC"/>
    <w:rsid w:val="00D8265B"/>
    <w:rsid w:val="00DC4936"/>
    <w:rsid w:val="00E072C5"/>
    <w:rsid w:val="00EB66C5"/>
    <w:rsid w:val="00EC2229"/>
    <w:rsid w:val="00F33A37"/>
    <w:rsid w:val="00F43C61"/>
    <w:rsid w:val="00F87487"/>
    <w:rsid w:val="00FA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31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315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23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023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023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3152"/>
    <w:pPr>
      <w:shd w:val="clear" w:color="auto" w:fill="FFFFFF"/>
      <w:spacing w:after="720" w:line="24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0231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D6D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DFF"/>
    <w:rPr>
      <w:rFonts w:ascii="Segoe UI" w:hAnsi="Segoe UI" w:cs="Segoe UI"/>
      <w:color w:val="000000"/>
      <w:sz w:val="18"/>
      <w:szCs w:val="18"/>
    </w:rPr>
  </w:style>
  <w:style w:type="paragraph" w:styleId="a9">
    <w:name w:val="Normal (Web)"/>
    <w:basedOn w:val="a"/>
    <w:rsid w:val="006968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2020-12-24T11:35:00Z</cp:lastPrinted>
  <dcterms:created xsi:type="dcterms:W3CDTF">2024-12-20T05:28:00Z</dcterms:created>
  <dcterms:modified xsi:type="dcterms:W3CDTF">2024-12-20T05:28:00Z</dcterms:modified>
</cp:coreProperties>
</file>